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68" w:rsidRPr="0099289A" w:rsidRDefault="0099289A">
      <w:r>
        <w:t xml:space="preserve">Проект </w:t>
      </w:r>
      <w:r w:rsidRPr="0099289A">
        <w:rPr>
          <w:lang w:val="en-US"/>
        </w:rPr>
        <w:t xml:space="preserve">System Wide Information Management (SWIM) – </w:t>
      </w:r>
      <w:r w:rsidRPr="0099289A">
        <w:t>Общесистемное</w:t>
      </w:r>
      <w:r w:rsidRPr="0099289A">
        <w:rPr>
          <w:lang w:val="en-US"/>
        </w:rPr>
        <w:t xml:space="preserve"> </w:t>
      </w:r>
      <w:r w:rsidRPr="0099289A">
        <w:t>управление</w:t>
      </w:r>
      <w:r w:rsidRPr="0099289A">
        <w:rPr>
          <w:lang w:val="en-US"/>
        </w:rPr>
        <w:t xml:space="preserve"> </w:t>
      </w:r>
      <w:r w:rsidRPr="0099289A">
        <w:t>информацией</w:t>
      </w:r>
      <w:r w:rsidRPr="0099289A">
        <w:rPr>
          <w:lang w:val="en-US"/>
        </w:rPr>
        <w:t>.</w:t>
      </w:r>
    </w:p>
    <w:p w:rsidR="0099289A" w:rsidRDefault="0099289A">
      <w:pPr>
        <w:rPr>
          <w:lang w:val="en-US"/>
        </w:rPr>
      </w:pPr>
      <w:r w:rsidRPr="0099289A">
        <w:t>SWIM является глобальным проектом в области управления воздушным движением (ATM), достигающегося путём согласования, обмена аэронавигационной, метеорологической и полетной информацией для всех пользователей воздушного пространства и заинтересованных сторон.</w:t>
      </w:r>
    </w:p>
    <w:p w:rsidR="0099289A" w:rsidRDefault="0099289A" w:rsidP="0099289A">
      <w:r w:rsidRPr="0099289A">
        <w:t>Инициатором разработки системы выступило ИКАО (ICAO) Международная организация гражданской авиации – специализированное учреждение ООН</w:t>
      </w:r>
      <w:proofErr w:type="gramStart"/>
      <w:r w:rsidRPr="0099289A">
        <w:t>.</w:t>
      </w:r>
      <w:proofErr w:type="gramEnd"/>
      <w:r w:rsidRPr="0099289A">
        <w:t xml:space="preserve"> </w:t>
      </w:r>
      <w:r>
        <w:t>Российский государственный гидрометеорологический</w:t>
      </w:r>
      <w:r w:rsidRPr="0099289A">
        <w:t xml:space="preserve"> универси</w:t>
      </w:r>
      <w:r>
        <w:t>тет</w:t>
      </w:r>
      <w:r w:rsidRPr="0099289A">
        <w:t xml:space="preserve"> </w:t>
      </w:r>
      <w:r>
        <w:t>(</w:t>
      </w:r>
      <w:r w:rsidRPr="0099289A">
        <w:t>РГГМУ</w:t>
      </w:r>
      <w:r>
        <w:t>) в проекте имеет статус</w:t>
      </w:r>
      <w:r w:rsidRPr="0099289A">
        <w:t xml:space="preserve"> наблюдателя. Интерес</w:t>
      </w:r>
      <w:r>
        <w:t xml:space="preserve"> РГГМУ</w:t>
      </w:r>
      <w:r w:rsidRPr="0099289A">
        <w:t>, который является уникальным научным и образовательным учреждением в области гидрометеорологии, заключается в участии в разработке метеорологической составляющей проекта</w:t>
      </w:r>
      <w:r>
        <w:t>.</w:t>
      </w:r>
    </w:p>
    <w:p w:rsidR="0099289A" w:rsidRDefault="0099289A" w:rsidP="0099289A">
      <w:r>
        <w:t>«</w:t>
      </w:r>
      <w:r w:rsidRPr="0099289A">
        <w:t xml:space="preserve">Авиационное сообщество становится все более взаимосвязанным и зависимым от общесистемного обмена информацией для принятия совместных решений по удовлетворению эксплуатационных потребностей всех заинтересованных сторон и повышению эффективности работы системы. Глобальный аэронавигационный план (ГАНП) признает управление, обмен информацией и ее использование для эксплуатационных целей в качестве ключевого фактора эволюции все более усложняющейся авиационной экосистемы. Он также признает, что глобальный подход </w:t>
      </w:r>
      <w:proofErr w:type="gramStart"/>
      <w:r w:rsidRPr="0099289A">
        <w:t>к</w:t>
      </w:r>
      <w:proofErr w:type="gramEnd"/>
      <w:r w:rsidRPr="0099289A">
        <w:t xml:space="preserve"> общесистемному управлению информацией (SWIM) </w:t>
      </w:r>
      <w:proofErr w:type="gramStart"/>
      <w:r w:rsidRPr="0099289A">
        <w:t>необходим</w:t>
      </w:r>
      <w:proofErr w:type="gramEnd"/>
      <w:r w:rsidRPr="0099289A">
        <w:t xml:space="preserve"> для обеспечения </w:t>
      </w:r>
      <w:proofErr w:type="spellStart"/>
      <w:r w:rsidRPr="0099289A">
        <w:t>интероперабельности</w:t>
      </w:r>
      <w:proofErr w:type="spellEnd"/>
      <w:r w:rsidRPr="0099289A">
        <w:t xml:space="preserve"> и единообразия во всех информационных сферах. </w:t>
      </w:r>
    </w:p>
    <w:p w:rsidR="0099289A" w:rsidRDefault="0099289A" w:rsidP="0099289A">
      <w:r w:rsidRPr="0099289A">
        <w:t xml:space="preserve">Авиационное сообщество рассчитывает на создание полностью </w:t>
      </w:r>
      <w:proofErr w:type="spellStart"/>
      <w:r w:rsidRPr="0099289A">
        <w:t>интероперабельных</w:t>
      </w:r>
      <w:proofErr w:type="spellEnd"/>
      <w:r w:rsidRPr="0099289A">
        <w:t xml:space="preserve"> систем, основанных на публичных доступных стандартах безопасного обмена информацией, и на то, что такие информационные системы будут способны бесперебойно передавать информацию по всей </w:t>
      </w:r>
      <w:proofErr w:type="spellStart"/>
      <w:r w:rsidRPr="0099289A">
        <w:t>киберустойчивой</w:t>
      </w:r>
      <w:proofErr w:type="spellEnd"/>
      <w:r w:rsidRPr="0099289A">
        <w:t xml:space="preserve"> авиационной системе. Для реализации этих ожиданий в существующих системах должны быть сведены к минимуму усилия, необходимые для обеспечения </w:t>
      </w:r>
      <w:proofErr w:type="spellStart"/>
      <w:r w:rsidRPr="0099289A">
        <w:t>интероперабельности</w:t>
      </w:r>
      <w:proofErr w:type="spellEnd"/>
      <w:r w:rsidRPr="0099289A">
        <w:t xml:space="preserve"> (посредством шлюзов, адаптеров, конвертеров и пр.) в интересах обмена информацией.</w:t>
      </w:r>
    </w:p>
    <w:p w:rsidR="0099289A" w:rsidRPr="0099289A" w:rsidRDefault="0099289A" w:rsidP="0099289A">
      <w:r w:rsidRPr="0099289A">
        <w:t xml:space="preserve">Одной из задач SWIM является обеспечение повышения уровней автоматизации и систем поддержки и принятия решений и укрепления взаимодействия "машина – машина". Однако даже в условиях роста автоматизации человек всегда будет частью процесса проектирования и </w:t>
      </w:r>
      <w:r w:rsidRPr="0099289A">
        <w:lastRenderedPageBreak/>
        <w:t xml:space="preserve">управления системой и должен оставаться последней инстанцией в процессах принятия решений, имеющих </w:t>
      </w:r>
      <w:proofErr w:type="gramStart"/>
      <w:r w:rsidRPr="0099289A">
        <w:t>важное значение</w:t>
      </w:r>
      <w:proofErr w:type="gramEnd"/>
      <w:r w:rsidRPr="0099289A">
        <w:t xml:space="preserve"> для эксплуатации. С помощью SWIM высокоавтоматизированные системы интегрируют и синтезируют большие объемы разнообразной, но хорошо структурированной информации. Поэтому система SWIM должна базироваться на необходимом уровне единообразия для поддержки </w:t>
      </w:r>
      <w:proofErr w:type="spellStart"/>
      <w:r w:rsidRPr="0099289A">
        <w:t>интероперабельности</w:t>
      </w:r>
      <w:proofErr w:type="spellEnd"/>
      <w:r w:rsidRPr="0099289A">
        <w:t xml:space="preserve"> со</w:t>
      </w:r>
      <w:r>
        <w:t>вместимых информационных систем».</w:t>
      </w:r>
      <w:bookmarkStart w:id="0" w:name="_GoBack"/>
      <w:bookmarkEnd w:id="0"/>
    </w:p>
    <w:p w:rsidR="0099289A" w:rsidRPr="0099289A" w:rsidRDefault="0099289A" w:rsidP="0099289A">
      <w:pPr>
        <w:numPr>
          <w:ilvl w:val="0"/>
          <w:numId w:val="2"/>
        </w:numPr>
      </w:pPr>
      <w:r w:rsidRPr="0099289A">
        <w:lastRenderedPageBreak/>
        <w:drawing>
          <wp:inline distT="0" distB="0" distL="0" distR="0">
            <wp:extent cx="7315200" cy="9753600"/>
            <wp:effectExtent l="0" t="0" r="0" b="0"/>
            <wp:docPr id="4" name="Рисунок 4" descr="System Wide Information Management (SWIM)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stem Wide Information Management (SWIM)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9A" w:rsidRPr="0099289A" w:rsidRDefault="0099289A" w:rsidP="0099289A">
      <w:pPr>
        <w:numPr>
          <w:ilvl w:val="0"/>
          <w:numId w:val="2"/>
        </w:numPr>
      </w:pPr>
      <w:r w:rsidRPr="0099289A">
        <w:lastRenderedPageBreak/>
        <w:drawing>
          <wp:inline distT="0" distB="0" distL="0" distR="0">
            <wp:extent cx="7315200" cy="9753600"/>
            <wp:effectExtent l="0" t="0" r="0" b="0"/>
            <wp:docPr id="3" name="Рисунок 3" descr="System Wide Information Management (SWIM)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stem Wide Information Management (SWIM)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9A" w:rsidRPr="0099289A" w:rsidRDefault="0099289A" w:rsidP="0099289A">
      <w:pPr>
        <w:numPr>
          <w:ilvl w:val="0"/>
          <w:numId w:val="2"/>
        </w:numPr>
      </w:pPr>
      <w:r w:rsidRPr="0099289A">
        <w:lastRenderedPageBreak/>
        <w:drawing>
          <wp:inline distT="0" distB="0" distL="0" distR="0">
            <wp:extent cx="7315200" cy="9753600"/>
            <wp:effectExtent l="0" t="0" r="0" b="0"/>
            <wp:docPr id="2" name="Рисунок 2" descr="System Wide Information Management (SWIM)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stem Wide Information Management (SWIM)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9A" w:rsidRPr="0099289A" w:rsidRDefault="0099289A" w:rsidP="0099289A">
      <w:pPr>
        <w:numPr>
          <w:ilvl w:val="0"/>
          <w:numId w:val="2"/>
        </w:numPr>
      </w:pPr>
      <w:r w:rsidRPr="0099289A">
        <w:lastRenderedPageBreak/>
        <w:drawing>
          <wp:inline distT="0" distB="0" distL="0" distR="0">
            <wp:extent cx="7315200" cy="9753600"/>
            <wp:effectExtent l="0" t="0" r="0" b="0"/>
            <wp:docPr id="1" name="Рисунок 1" descr="System Wide Information Management (SWIM)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ystem Wide Information Management (SWIM)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9A" w:rsidRPr="0099289A" w:rsidRDefault="0099289A" w:rsidP="0099289A">
      <w:r w:rsidRPr="0099289A">
        <w:lastRenderedPageBreak/>
        <w:t xml:space="preserve">Инициатором разработки системы выступило ИКАО (ICAO) Международная организация гражданской авиации – специализированное учреждение ООН. В </w:t>
      </w:r>
      <w:proofErr w:type="gramStart"/>
      <w:r w:rsidRPr="0099289A">
        <w:t>заседании</w:t>
      </w:r>
      <w:proofErr w:type="gramEnd"/>
      <w:r w:rsidRPr="0099289A">
        <w:t xml:space="preserve"> принимали участие представители РГГМУ в статусе наблюдателя. Интерес Российского государственного гидрометеорологического университета, который является уникальным научным и образовательным учреждением в области гидрометеорологии, заключается в участии в разработке метеорологической составляющей проекта.</w:t>
      </w:r>
    </w:p>
    <w:p w:rsidR="0099289A" w:rsidRPr="0099289A" w:rsidRDefault="0099289A"/>
    <w:sectPr w:rsidR="0099289A" w:rsidRPr="0099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89B"/>
    <w:multiLevelType w:val="multilevel"/>
    <w:tmpl w:val="65803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A6A3F"/>
    <w:multiLevelType w:val="multilevel"/>
    <w:tmpl w:val="86365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9A"/>
    <w:rsid w:val="0099289A"/>
    <w:rsid w:val="00B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8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8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2</cp:revision>
  <dcterms:created xsi:type="dcterms:W3CDTF">2020-02-26T18:22:00Z</dcterms:created>
  <dcterms:modified xsi:type="dcterms:W3CDTF">2020-02-26T18:31:00Z</dcterms:modified>
</cp:coreProperties>
</file>